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03202C" w14:textId="4CBE935E" w:rsidR="00302DB2" w:rsidRPr="007A3443" w:rsidRDefault="007A3443" w:rsidP="007A3443">
      <w:pPr>
        <w:rPr>
          <w:rFonts w:ascii="Arial" w:hAnsi="Arial" w:cs="Arial"/>
          <w:b/>
          <w:bCs/>
          <w:sz w:val="32"/>
          <w:szCs w:val="32"/>
        </w:rPr>
      </w:pPr>
      <w:r w:rsidRPr="007A3443">
        <w:rPr>
          <w:rFonts w:ascii="Arial" w:hAnsi="Arial" w:cs="Arial"/>
          <w:b/>
          <w:bCs/>
          <w:sz w:val="32"/>
          <w:szCs w:val="32"/>
        </w:rPr>
        <w:t>Verksamhets</w:t>
      </w:r>
      <w:r w:rsidR="00471628">
        <w:rPr>
          <w:rFonts w:ascii="Arial" w:hAnsi="Arial" w:cs="Arial"/>
          <w:b/>
          <w:bCs/>
          <w:sz w:val="32"/>
          <w:szCs w:val="32"/>
        </w:rPr>
        <w:t>plan</w:t>
      </w:r>
      <w:r w:rsidRPr="007A3443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1E09">
        <w:rPr>
          <w:rFonts w:ascii="Arial" w:hAnsi="Arial" w:cs="Arial"/>
          <w:b/>
          <w:bCs/>
          <w:sz w:val="32"/>
          <w:szCs w:val="32"/>
        </w:rPr>
        <w:t>5</w:t>
      </w:r>
    </w:p>
    <w:p w14:paraId="5314C582" w14:textId="5F331B39" w:rsidR="007A3443" w:rsidRPr="003131CB" w:rsidRDefault="007A3443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Inledning</w:t>
      </w:r>
    </w:p>
    <w:p w14:paraId="5FB73279" w14:textId="1735FBB6" w:rsidR="00471628" w:rsidRPr="003131CB" w:rsidRDefault="00471628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Under 202</w:t>
      </w:r>
      <w:r w:rsidR="00831E09" w:rsidRPr="003131CB">
        <w:rPr>
          <w:rFonts w:ascii="Arial" w:hAnsi="Arial" w:cs="Arial"/>
          <w:sz w:val="20"/>
          <w:szCs w:val="20"/>
        </w:rPr>
        <w:t>5</w:t>
      </w:r>
      <w:r w:rsidRPr="003131CB">
        <w:rPr>
          <w:rFonts w:ascii="Arial" w:hAnsi="Arial" w:cs="Arial"/>
          <w:sz w:val="20"/>
          <w:szCs w:val="20"/>
        </w:rPr>
        <w:t xml:space="preserve"> hoppas </w:t>
      </w:r>
      <w:r w:rsidR="00AD3C8C" w:rsidRPr="003131CB">
        <w:rPr>
          <w:rFonts w:ascii="Arial" w:hAnsi="Arial" w:cs="Arial"/>
          <w:sz w:val="20"/>
          <w:szCs w:val="20"/>
        </w:rPr>
        <w:t xml:space="preserve">vi </w:t>
      </w:r>
      <w:r w:rsidRPr="003131CB">
        <w:rPr>
          <w:rFonts w:ascii="Arial" w:hAnsi="Arial" w:cs="Arial"/>
          <w:sz w:val="20"/>
          <w:szCs w:val="20"/>
        </w:rPr>
        <w:t>naturligtvis på en mycket bra sommar med fint väder och en mängd gemensamma aktiviteter.</w:t>
      </w:r>
      <w:r w:rsidR="006C4506" w:rsidRPr="003131CB">
        <w:rPr>
          <w:rFonts w:ascii="Arial" w:hAnsi="Arial" w:cs="Arial"/>
          <w:sz w:val="20"/>
          <w:szCs w:val="20"/>
        </w:rPr>
        <w:t xml:space="preserve"> Förutom ordinarie förvaltning och löpande drift och underhåll av vår anläggning föreslås.</w:t>
      </w:r>
    </w:p>
    <w:p w14:paraId="3E1500CD" w14:textId="078B30E4" w:rsidR="006C4506" w:rsidRPr="003131CB" w:rsidRDefault="006C4506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Utprickning</w:t>
      </w:r>
    </w:p>
    <w:p w14:paraId="3B9DBEF6" w14:textId="10A0ED80" w:rsidR="006C4506" w:rsidRPr="003131CB" w:rsidRDefault="00831E09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 xml:space="preserve">Under förutsättning att vi kommer överens med Umeå Fritid angående uppdraget föreslås </w:t>
      </w:r>
      <w:proofErr w:type="spellStart"/>
      <w:r w:rsidR="006C4506" w:rsidRPr="003131CB">
        <w:rPr>
          <w:rFonts w:ascii="Arial" w:hAnsi="Arial" w:cs="Arial"/>
          <w:sz w:val="20"/>
          <w:szCs w:val="20"/>
        </w:rPr>
        <w:t>Utprickningskomittéerna</w:t>
      </w:r>
      <w:proofErr w:type="spellEnd"/>
      <w:r w:rsidR="006C4506" w:rsidRPr="003131CB">
        <w:rPr>
          <w:rFonts w:ascii="Arial" w:hAnsi="Arial" w:cs="Arial"/>
          <w:sz w:val="20"/>
          <w:szCs w:val="20"/>
        </w:rPr>
        <w:t xml:space="preserve"> fortsätt</w:t>
      </w:r>
      <w:r w:rsidRPr="003131CB">
        <w:rPr>
          <w:rFonts w:ascii="Arial" w:hAnsi="Arial" w:cs="Arial"/>
          <w:sz w:val="20"/>
          <w:szCs w:val="20"/>
        </w:rPr>
        <w:t>a</w:t>
      </w:r>
      <w:r w:rsidR="006C4506" w:rsidRPr="003131CB">
        <w:rPr>
          <w:rFonts w:ascii="Arial" w:hAnsi="Arial" w:cs="Arial"/>
          <w:sz w:val="20"/>
          <w:szCs w:val="20"/>
        </w:rPr>
        <w:t xml:space="preserve"> att inventera och sätta ut/underhålla enslinjer och sjömärken så att vi fortsatt håller dessa i god kondition.</w:t>
      </w:r>
    </w:p>
    <w:p w14:paraId="0C388627" w14:textId="5AEB69F8" w:rsidR="00731BA7" w:rsidRPr="003131CB" w:rsidRDefault="00731BA7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Uppdrag från föregående årsmöte</w:t>
      </w:r>
    </w:p>
    <w:p w14:paraId="7EE6102B" w14:textId="2716113D" w:rsidR="00731BA7" w:rsidRPr="003131CB" w:rsidRDefault="00731BA7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 xml:space="preserve">Förutom löpande drift och underhåll </w:t>
      </w:r>
      <w:r w:rsidR="00AD3C8C" w:rsidRPr="003131CB">
        <w:rPr>
          <w:rFonts w:ascii="Arial" w:hAnsi="Arial" w:cs="Arial"/>
          <w:sz w:val="20"/>
          <w:szCs w:val="20"/>
        </w:rPr>
        <w:t>f</w:t>
      </w:r>
      <w:r w:rsidRPr="003131CB">
        <w:rPr>
          <w:rFonts w:ascii="Arial" w:hAnsi="Arial" w:cs="Arial"/>
          <w:sz w:val="20"/>
          <w:szCs w:val="20"/>
        </w:rPr>
        <w:t>ick styrelsen på årsmötet 2022</w:t>
      </w:r>
      <w:r w:rsidR="00BC5DB0" w:rsidRPr="003131CB">
        <w:rPr>
          <w:rFonts w:ascii="Arial" w:hAnsi="Arial" w:cs="Arial"/>
          <w:sz w:val="20"/>
          <w:szCs w:val="20"/>
        </w:rPr>
        <w:t xml:space="preserve"> och 2023</w:t>
      </w:r>
      <w:r w:rsidRPr="003131CB">
        <w:rPr>
          <w:rFonts w:ascii="Arial" w:hAnsi="Arial" w:cs="Arial"/>
          <w:sz w:val="20"/>
          <w:szCs w:val="20"/>
        </w:rPr>
        <w:t xml:space="preserve"> uppdraget att vidare utreda möjlighet till förbränningstoalett, utbyggnad av altan på havssidan. </w:t>
      </w:r>
      <w:r w:rsidR="00BC5DB0" w:rsidRPr="003131CB">
        <w:rPr>
          <w:rFonts w:ascii="Arial" w:hAnsi="Arial" w:cs="Arial"/>
          <w:sz w:val="20"/>
          <w:szCs w:val="20"/>
        </w:rPr>
        <w:t xml:space="preserve">De nya Reservatsföreskrifterna kräver nya kontakter inför </w:t>
      </w:r>
      <w:r w:rsidRPr="003131CB">
        <w:rPr>
          <w:rFonts w:ascii="Arial" w:hAnsi="Arial" w:cs="Arial"/>
          <w:sz w:val="20"/>
          <w:szCs w:val="20"/>
        </w:rPr>
        <w:t>möjlighet</w:t>
      </w:r>
      <w:r w:rsidR="00BC5DB0" w:rsidRPr="003131CB">
        <w:rPr>
          <w:rFonts w:ascii="Arial" w:hAnsi="Arial" w:cs="Arial"/>
          <w:sz w:val="20"/>
          <w:szCs w:val="20"/>
        </w:rPr>
        <w:t>en</w:t>
      </w:r>
      <w:r w:rsidRPr="003131CB">
        <w:rPr>
          <w:rFonts w:ascii="Arial" w:hAnsi="Arial" w:cs="Arial"/>
          <w:sz w:val="20"/>
          <w:szCs w:val="20"/>
        </w:rPr>
        <w:t xml:space="preserve"> till utbyggnad av altan</w:t>
      </w:r>
      <w:r w:rsidR="00A14882" w:rsidRPr="003131CB">
        <w:rPr>
          <w:rFonts w:ascii="Arial" w:hAnsi="Arial" w:cs="Arial"/>
          <w:sz w:val="20"/>
          <w:szCs w:val="20"/>
        </w:rPr>
        <w:t xml:space="preserve"> vilket innebär att styrelsen fortsätter att jobba med frågan</w:t>
      </w:r>
      <w:r w:rsidRPr="003131CB">
        <w:rPr>
          <w:rFonts w:ascii="Arial" w:hAnsi="Arial" w:cs="Arial"/>
          <w:sz w:val="20"/>
          <w:szCs w:val="20"/>
        </w:rPr>
        <w:t xml:space="preserve">. Förbränningstoalett är ett något knepigare uppdrag vilket gör att styrelsen </w:t>
      </w:r>
      <w:r w:rsidR="00831E09" w:rsidRPr="003131CB">
        <w:rPr>
          <w:rFonts w:ascii="Arial" w:hAnsi="Arial" w:cs="Arial"/>
          <w:sz w:val="20"/>
          <w:szCs w:val="20"/>
        </w:rPr>
        <w:t>föreslår att denna fråga läggs vilande.</w:t>
      </w:r>
    </w:p>
    <w:p w14:paraId="6C2C4BC3" w14:textId="445735C1" w:rsidR="00BC5DB0" w:rsidRPr="003131CB" w:rsidRDefault="00BC5DB0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Lås och betallösningar</w:t>
      </w:r>
    </w:p>
    <w:p w14:paraId="40EAFF2F" w14:textId="3DB9FA0E" w:rsidR="00BC5DB0" w:rsidRPr="003131CB" w:rsidRDefault="00BC5DB0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 xml:space="preserve">Styrelsen föreslår att vi </w:t>
      </w:r>
      <w:r w:rsidR="00831E09" w:rsidRPr="003131CB">
        <w:rPr>
          <w:rFonts w:ascii="Arial" w:hAnsi="Arial" w:cs="Arial"/>
          <w:sz w:val="20"/>
          <w:szCs w:val="20"/>
        </w:rPr>
        <w:t xml:space="preserve">fortsätter </w:t>
      </w:r>
      <w:r w:rsidRPr="003131CB">
        <w:rPr>
          <w:rFonts w:ascii="Arial" w:hAnsi="Arial" w:cs="Arial"/>
          <w:sz w:val="20"/>
          <w:szCs w:val="20"/>
        </w:rPr>
        <w:t>utred</w:t>
      </w:r>
      <w:r w:rsidR="00831E09" w:rsidRPr="003131CB">
        <w:rPr>
          <w:rFonts w:ascii="Arial" w:hAnsi="Arial" w:cs="Arial"/>
          <w:sz w:val="20"/>
          <w:szCs w:val="20"/>
        </w:rPr>
        <w:t>a</w:t>
      </w:r>
      <w:r w:rsidRPr="003131CB">
        <w:rPr>
          <w:rFonts w:ascii="Arial" w:hAnsi="Arial" w:cs="Arial"/>
          <w:sz w:val="20"/>
          <w:szCs w:val="20"/>
        </w:rPr>
        <w:t xml:space="preserve"> möjligheten till nya lås och betalmöjligheter för vår anläggning.</w:t>
      </w:r>
    </w:p>
    <w:p w14:paraId="4B2AA44B" w14:textId="3DEDA6E4" w:rsidR="006C4506" w:rsidRPr="003131CB" w:rsidRDefault="00471628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Arbetsdagar</w:t>
      </w:r>
    </w:p>
    <w:p w14:paraId="74BCF338" w14:textId="1F4C26B0" w:rsidR="00471628" w:rsidRPr="003131CB" w:rsidRDefault="00471628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Då vi under 202</w:t>
      </w:r>
      <w:r w:rsidR="00831E09" w:rsidRPr="003131CB">
        <w:rPr>
          <w:rFonts w:ascii="Arial" w:hAnsi="Arial" w:cs="Arial"/>
          <w:sz w:val="20"/>
          <w:szCs w:val="20"/>
        </w:rPr>
        <w:t>5</w:t>
      </w:r>
      <w:r w:rsidR="00731BA7" w:rsidRPr="003131CB">
        <w:rPr>
          <w:rFonts w:ascii="Arial" w:hAnsi="Arial" w:cs="Arial"/>
          <w:sz w:val="20"/>
          <w:szCs w:val="20"/>
        </w:rPr>
        <w:t xml:space="preserve"> fortsatt</w:t>
      </w:r>
      <w:r w:rsidRPr="003131CB">
        <w:rPr>
          <w:rFonts w:ascii="Arial" w:hAnsi="Arial" w:cs="Arial"/>
          <w:sz w:val="20"/>
          <w:szCs w:val="20"/>
        </w:rPr>
        <w:t xml:space="preserve"> har en hel del underhållsarbete på </w:t>
      </w:r>
      <w:proofErr w:type="spellStart"/>
      <w:r w:rsidRPr="003131CB">
        <w:rPr>
          <w:rFonts w:ascii="Arial" w:hAnsi="Arial" w:cs="Arial"/>
          <w:sz w:val="20"/>
          <w:szCs w:val="20"/>
        </w:rPr>
        <w:t>ffa</w:t>
      </w:r>
      <w:proofErr w:type="spellEnd"/>
      <w:r w:rsidRPr="003131CB">
        <w:rPr>
          <w:rFonts w:ascii="Arial" w:hAnsi="Arial" w:cs="Arial"/>
          <w:sz w:val="20"/>
          <w:szCs w:val="20"/>
        </w:rPr>
        <w:t xml:space="preserve"> bryggor och bojfästen så föreslås </w:t>
      </w:r>
      <w:r w:rsidR="00731BA7" w:rsidRPr="003131CB">
        <w:rPr>
          <w:rFonts w:ascii="Arial" w:hAnsi="Arial" w:cs="Arial"/>
          <w:sz w:val="20"/>
          <w:szCs w:val="20"/>
        </w:rPr>
        <w:t>styrelsen kalla</w:t>
      </w:r>
      <w:r w:rsidR="00831E09" w:rsidRPr="003131CB">
        <w:rPr>
          <w:rFonts w:ascii="Arial" w:hAnsi="Arial" w:cs="Arial"/>
          <w:sz w:val="20"/>
          <w:szCs w:val="20"/>
        </w:rPr>
        <w:t>/planera</w:t>
      </w:r>
      <w:r w:rsidR="00731BA7" w:rsidRPr="003131CB">
        <w:rPr>
          <w:rFonts w:ascii="Arial" w:hAnsi="Arial" w:cs="Arial"/>
          <w:sz w:val="20"/>
          <w:szCs w:val="20"/>
        </w:rPr>
        <w:t xml:space="preserve"> extra arbetsdagar när det passar</w:t>
      </w:r>
      <w:r w:rsidR="00831E09" w:rsidRPr="003131CB">
        <w:rPr>
          <w:rFonts w:ascii="Arial" w:hAnsi="Arial" w:cs="Arial"/>
          <w:sz w:val="20"/>
          <w:szCs w:val="20"/>
        </w:rPr>
        <w:t xml:space="preserve">. </w:t>
      </w:r>
      <w:r w:rsidR="00AF4C80" w:rsidRPr="003131CB">
        <w:rPr>
          <w:rFonts w:ascii="Arial" w:hAnsi="Arial" w:cs="Arial"/>
          <w:sz w:val="20"/>
          <w:szCs w:val="20"/>
        </w:rPr>
        <w:t>Dessa dagar får naturligtvis anpassas efter väder och vind.</w:t>
      </w:r>
      <w:r w:rsidR="006C4506" w:rsidRPr="003131CB">
        <w:rPr>
          <w:rFonts w:ascii="Arial" w:hAnsi="Arial" w:cs="Arial"/>
          <w:sz w:val="20"/>
          <w:szCs w:val="20"/>
        </w:rPr>
        <w:t xml:space="preserve"> </w:t>
      </w:r>
      <w:r w:rsidR="00AF4C80" w:rsidRPr="003131CB">
        <w:rPr>
          <w:rFonts w:ascii="Arial" w:hAnsi="Arial" w:cs="Arial"/>
          <w:sz w:val="20"/>
          <w:szCs w:val="20"/>
        </w:rPr>
        <w:t>Styrelsen planerar dessa</w:t>
      </w:r>
      <w:r w:rsidR="009E1A36" w:rsidRPr="003131CB">
        <w:rPr>
          <w:rFonts w:ascii="Arial" w:hAnsi="Arial" w:cs="Arial"/>
          <w:sz w:val="20"/>
          <w:szCs w:val="20"/>
        </w:rPr>
        <w:t xml:space="preserve">. </w:t>
      </w:r>
      <w:r w:rsidR="00731BA7" w:rsidRPr="003131CB">
        <w:rPr>
          <w:rFonts w:ascii="Arial" w:hAnsi="Arial" w:cs="Arial"/>
          <w:sz w:val="20"/>
          <w:szCs w:val="20"/>
        </w:rPr>
        <w:t>Det är precis som tidigare mycket uppskattat att medlemmar tar egna initiativ för drift och underhåll när det passar</w:t>
      </w:r>
      <w:r w:rsidR="006C4506" w:rsidRPr="003131CB">
        <w:rPr>
          <w:rFonts w:ascii="Arial" w:hAnsi="Arial" w:cs="Arial"/>
          <w:sz w:val="20"/>
          <w:szCs w:val="20"/>
        </w:rPr>
        <w:t>:</w:t>
      </w:r>
    </w:p>
    <w:p w14:paraId="05881EEE" w14:textId="69DBB278" w:rsidR="006C4506" w:rsidRPr="003131CB" w:rsidRDefault="00AD3C8C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1</w:t>
      </w:r>
      <w:r w:rsidR="00831E09" w:rsidRPr="003131CB">
        <w:rPr>
          <w:rFonts w:ascii="Arial" w:hAnsi="Arial" w:cs="Arial"/>
          <w:sz w:val="20"/>
          <w:szCs w:val="20"/>
        </w:rPr>
        <w:t>7</w:t>
      </w:r>
      <w:r w:rsidR="006C4506" w:rsidRPr="003131CB">
        <w:rPr>
          <w:rFonts w:ascii="Arial" w:hAnsi="Arial" w:cs="Arial"/>
          <w:sz w:val="20"/>
          <w:szCs w:val="20"/>
        </w:rPr>
        <w:t>/5</w:t>
      </w:r>
      <w:r w:rsidR="006C4506" w:rsidRPr="003131CB">
        <w:rPr>
          <w:rFonts w:ascii="Arial" w:hAnsi="Arial" w:cs="Arial"/>
          <w:sz w:val="20"/>
          <w:szCs w:val="20"/>
        </w:rPr>
        <w:tab/>
      </w:r>
      <w:proofErr w:type="spellStart"/>
      <w:r w:rsidR="006C4506" w:rsidRPr="003131CB">
        <w:rPr>
          <w:rFonts w:ascii="Arial" w:hAnsi="Arial" w:cs="Arial"/>
          <w:sz w:val="20"/>
          <w:szCs w:val="20"/>
        </w:rPr>
        <w:t>Somring</w:t>
      </w:r>
      <w:proofErr w:type="spellEnd"/>
      <w:r w:rsidR="006C4506" w:rsidRPr="003131CB">
        <w:rPr>
          <w:rFonts w:ascii="Arial" w:hAnsi="Arial" w:cs="Arial"/>
          <w:sz w:val="20"/>
          <w:szCs w:val="20"/>
        </w:rPr>
        <w:t xml:space="preserve"> av </w:t>
      </w:r>
      <w:proofErr w:type="spellStart"/>
      <w:r w:rsidR="006C4506" w:rsidRPr="003131CB">
        <w:rPr>
          <w:rFonts w:ascii="Arial" w:hAnsi="Arial" w:cs="Arial"/>
          <w:sz w:val="20"/>
          <w:szCs w:val="20"/>
        </w:rPr>
        <w:t>Simpis</w:t>
      </w:r>
      <w:proofErr w:type="spellEnd"/>
      <w:r w:rsidR="006C4506" w:rsidRPr="003131CB">
        <w:rPr>
          <w:rFonts w:ascii="Arial" w:hAnsi="Arial" w:cs="Arial"/>
          <w:sz w:val="20"/>
          <w:szCs w:val="20"/>
        </w:rPr>
        <w:t xml:space="preserve">, </w:t>
      </w:r>
      <w:r w:rsidR="00AF4C80" w:rsidRPr="003131CB">
        <w:rPr>
          <w:rFonts w:ascii="Arial" w:hAnsi="Arial" w:cs="Arial"/>
          <w:sz w:val="20"/>
          <w:szCs w:val="20"/>
        </w:rPr>
        <w:t xml:space="preserve">rep brygg och bojankare, </w:t>
      </w:r>
      <w:proofErr w:type="spellStart"/>
      <w:r w:rsidR="00AF4C80" w:rsidRPr="003131CB">
        <w:rPr>
          <w:rFonts w:ascii="Arial" w:hAnsi="Arial" w:cs="Arial"/>
          <w:sz w:val="20"/>
          <w:szCs w:val="20"/>
        </w:rPr>
        <w:t>etc</w:t>
      </w:r>
      <w:proofErr w:type="spellEnd"/>
    </w:p>
    <w:p w14:paraId="283930BB" w14:textId="2CF350A5" w:rsidR="00AF4C80" w:rsidRPr="003131CB" w:rsidRDefault="00AD3C8C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2</w:t>
      </w:r>
      <w:r w:rsidR="00831E09" w:rsidRPr="003131CB">
        <w:rPr>
          <w:rFonts w:ascii="Arial" w:hAnsi="Arial" w:cs="Arial"/>
          <w:sz w:val="20"/>
          <w:szCs w:val="20"/>
        </w:rPr>
        <w:t>7</w:t>
      </w:r>
      <w:r w:rsidR="00AF4C80" w:rsidRPr="003131CB">
        <w:rPr>
          <w:rFonts w:ascii="Arial" w:hAnsi="Arial" w:cs="Arial"/>
          <w:sz w:val="20"/>
          <w:szCs w:val="20"/>
        </w:rPr>
        <w:t>/</w:t>
      </w:r>
      <w:r w:rsidR="00A14882" w:rsidRPr="003131CB">
        <w:rPr>
          <w:rFonts w:ascii="Arial" w:hAnsi="Arial" w:cs="Arial"/>
          <w:sz w:val="20"/>
          <w:szCs w:val="20"/>
        </w:rPr>
        <w:t>9</w:t>
      </w:r>
      <w:r w:rsidR="00AF4C80" w:rsidRPr="003131CB">
        <w:rPr>
          <w:rFonts w:ascii="Arial" w:hAnsi="Arial" w:cs="Arial"/>
          <w:sz w:val="20"/>
          <w:szCs w:val="20"/>
        </w:rPr>
        <w:tab/>
        <w:t xml:space="preserve">Vintring av </w:t>
      </w:r>
      <w:proofErr w:type="spellStart"/>
      <w:r w:rsidR="00AF4C80" w:rsidRPr="003131CB">
        <w:rPr>
          <w:rFonts w:ascii="Arial" w:hAnsi="Arial" w:cs="Arial"/>
          <w:sz w:val="20"/>
          <w:szCs w:val="20"/>
        </w:rPr>
        <w:t>Simpis</w:t>
      </w:r>
      <w:proofErr w:type="spellEnd"/>
    </w:p>
    <w:p w14:paraId="5610D2F8" w14:textId="6CB7B4C5" w:rsidR="003131CB" w:rsidRPr="003131CB" w:rsidRDefault="003131CB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Ytterligare arbetsdagar kommer att planeras löpande</w:t>
      </w:r>
    </w:p>
    <w:p w14:paraId="4ED3DB71" w14:textId="65BC55DD" w:rsidR="00AF4C80" w:rsidRPr="003131CB" w:rsidRDefault="00AF4C80" w:rsidP="007A3443">
      <w:pPr>
        <w:rPr>
          <w:rFonts w:ascii="Arial" w:hAnsi="Arial" w:cs="Arial"/>
          <w:b/>
          <w:bCs/>
          <w:sz w:val="20"/>
          <w:szCs w:val="20"/>
        </w:rPr>
      </w:pPr>
      <w:r w:rsidRPr="003131CB">
        <w:rPr>
          <w:rFonts w:ascii="Arial" w:hAnsi="Arial" w:cs="Arial"/>
          <w:b/>
          <w:bCs/>
          <w:sz w:val="20"/>
          <w:szCs w:val="20"/>
        </w:rPr>
        <w:t>Sommarprogram</w:t>
      </w:r>
    </w:p>
    <w:p w14:paraId="25D7E501" w14:textId="01C99450" w:rsidR="009E1A36" w:rsidRPr="003131CB" w:rsidRDefault="00AD3C8C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 xml:space="preserve">Då vi saknar </w:t>
      </w:r>
      <w:proofErr w:type="spellStart"/>
      <w:r w:rsidRPr="003131CB">
        <w:rPr>
          <w:rFonts w:ascii="Arial" w:hAnsi="Arial" w:cs="Arial"/>
          <w:sz w:val="20"/>
          <w:szCs w:val="20"/>
        </w:rPr>
        <w:t>programkommité</w:t>
      </w:r>
      <w:proofErr w:type="spellEnd"/>
      <w:r w:rsidRPr="003131CB">
        <w:rPr>
          <w:rFonts w:ascii="Arial" w:hAnsi="Arial" w:cs="Arial"/>
          <w:sz w:val="20"/>
          <w:szCs w:val="20"/>
        </w:rPr>
        <w:t xml:space="preserve"> så kommer styrelsen utifrån visat intresse att fördela ansvar och uppgifter för sommarens aktiviteter. Som ni förstår behöver vi aktivera fler medlemmar för att våra arrangemang skall bli både lyckade och </w:t>
      </w:r>
      <w:proofErr w:type="gramStart"/>
      <w:r w:rsidRPr="003131CB">
        <w:rPr>
          <w:rFonts w:ascii="Arial" w:hAnsi="Arial" w:cs="Arial"/>
          <w:sz w:val="20"/>
          <w:szCs w:val="20"/>
        </w:rPr>
        <w:t>roliga !</w:t>
      </w:r>
      <w:proofErr w:type="gramEnd"/>
      <w:r w:rsidRPr="003131CB">
        <w:rPr>
          <w:rFonts w:ascii="Arial" w:hAnsi="Arial" w:cs="Arial"/>
          <w:sz w:val="20"/>
          <w:szCs w:val="20"/>
        </w:rPr>
        <w:t xml:space="preserve"> Vi ser fram emot många frivilliga som vill engagera sig i detta.</w:t>
      </w:r>
    </w:p>
    <w:p w14:paraId="7D43498F" w14:textId="198BA3F9" w:rsidR="003131CB" w:rsidRPr="003131CB" w:rsidRDefault="003131CB" w:rsidP="007A3443">
      <w:pPr>
        <w:rPr>
          <w:rFonts w:ascii="Arial" w:hAnsi="Arial" w:cs="Arial"/>
          <w:sz w:val="20"/>
          <w:szCs w:val="20"/>
        </w:rPr>
      </w:pPr>
      <w:proofErr w:type="spellStart"/>
      <w:r w:rsidRPr="003131CB">
        <w:rPr>
          <w:rFonts w:ascii="Arial" w:hAnsi="Arial" w:cs="Arial"/>
          <w:sz w:val="20"/>
          <w:szCs w:val="20"/>
        </w:rPr>
        <w:t>Hittils</w:t>
      </w:r>
      <w:proofErr w:type="spellEnd"/>
      <w:r w:rsidRPr="003131CB">
        <w:rPr>
          <w:rFonts w:ascii="Arial" w:hAnsi="Arial" w:cs="Arial"/>
          <w:sz w:val="20"/>
          <w:szCs w:val="20"/>
        </w:rPr>
        <w:t xml:space="preserve"> föreslagna aktiviteter:</w:t>
      </w:r>
    </w:p>
    <w:p w14:paraId="2B603927" w14:textId="1FD00548" w:rsidR="003131CB" w:rsidRPr="003131CB" w:rsidRDefault="003131CB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22/6</w:t>
      </w:r>
      <w:r w:rsidRPr="003131CB">
        <w:rPr>
          <w:rFonts w:ascii="Arial" w:hAnsi="Arial" w:cs="Arial"/>
          <w:sz w:val="20"/>
          <w:szCs w:val="20"/>
        </w:rPr>
        <w:tab/>
        <w:t>Klassiskt Midsommarfirande</w:t>
      </w:r>
    </w:p>
    <w:p w14:paraId="2AEE4F77" w14:textId="17FE4638" w:rsidR="003131CB" w:rsidRPr="003131CB" w:rsidRDefault="003131CB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22/8</w:t>
      </w:r>
      <w:r w:rsidRPr="003131CB">
        <w:rPr>
          <w:rFonts w:ascii="Arial" w:hAnsi="Arial" w:cs="Arial"/>
          <w:sz w:val="20"/>
          <w:szCs w:val="20"/>
        </w:rPr>
        <w:tab/>
        <w:t>Den årliga surströmmingsfesten ”</w:t>
      </w:r>
      <w:proofErr w:type="spellStart"/>
      <w:r w:rsidRPr="003131CB">
        <w:rPr>
          <w:rFonts w:ascii="Arial" w:hAnsi="Arial" w:cs="Arial"/>
          <w:sz w:val="20"/>
          <w:szCs w:val="20"/>
        </w:rPr>
        <w:t>Suringen</w:t>
      </w:r>
      <w:proofErr w:type="spellEnd"/>
      <w:r w:rsidRPr="003131CB">
        <w:rPr>
          <w:rFonts w:ascii="Arial" w:hAnsi="Arial" w:cs="Arial"/>
          <w:sz w:val="20"/>
          <w:szCs w:val="20"/>
        </w:rPr>
        <w:t>”</w:t>
      </w:r>
    </w:p>
    <w:p w14:paraId="61A8EBE2" w14:textId="08737155" w:rsidR="003131CB" w:rsidRDefault="003131CB" w:rsidP="007A3443">
      <w:pPr>
        <w:rPr>
          <w:rFonts w:ascii="Arial" w:hAnsi="Arial" w:cs="Arial"/>
          <w:sz w:val="20"/>
          <w:szCs w:val="20"/>
        </w:rPr>
      </w:pPr>
      <w:r w:rsidRPr="003131CB">
        <w:rPr>
          <w:rFonts w:ascii="Arial" w:hAnsi="Arial" w:cs="Arial"/>
          <w:sz w:val="20"/>
          <w:szCs w:val="20"/>
        </w:rPr>
        <w:t>30/8</w:t>
      </w:r>
      <w:r w:rsidRPr="003131CB">
        <w:rPr>
          <w:rFonts w:ascii="Arial" w:hAnsi="Arial" w:cs="Arial"/>
          <w:sz w:val="20"/>
          <w:szCs w:val="20"/>
        </w:rPr>
        <w:tab/>
        <w:t>Stugsistan</w:t>
      </w:r>
    </w:p>
    <w:p w14:paraId="3473BC78" w14:textId="588765E0" w:rsidR="003131CB" w:rsidRPr="003131CB" w:rsidRDefault="004051B8" w:rsidP="007A3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Ovanstående program kan komma att ändras efter att </w:t>
      </w:r>
      <w:proofErr w:type="spellStart"/>
      <w:r>
        <w:rPr>
          <w:rFonts w:ascii="Arial" w:hAnsi="Arial" w:cs="Arial"/>
          <w:sz w:val="20"/>
          <w:szCs w:val="20"/>
        </w:rPr>
        <w:t>Programkommitten</w:t>
      </w:r>
      <w:proofErr w:type="spellEnd"/>
      <w:r>
        <w:rPr>
          <w:rFonts w:ascii="Arial" w:hAnsi="Arial" w:cs="Arial"/>
          <w:sz w:val="20"/>
          <w:szCs w:val="20"/>
        </w:rPr>
        <w:t>/styrelsen sett över innehåll och ytterligare tillfällen och aktiviteter.</w:t>
      </w:r>
    </w:p>
    <w:sectPr w:rsidR="003131CB" w:rsidRPr="0031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668533">
    <w:abstractNumId w:val="0"/>
  </w:num>
  <w:num w:numId="2" w16cid:durableId="11579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560DF"/>
    <w:rsid w:val="00077DE0"/>
    <w:rsid w:val="0008059A"/>
    <w:rsid w:val="000A07F9"/>
    <w:rsid w:val="000A4123"/>
    <w:rsid w:val="000A7BC5"/>
    <w:rsid w:val="000C6D7F"/>
    <w:rsid w:val="00102A05"/>
    <w:rsid w:val="001058F7"/>
    <w:rsid w:val="00111DCC"/>
    <w:rsid w:val="001152C9"/>
    <w:rsid w:val="0013140B"/>
    <w:rsid w:val="001645B9"/>
    <w:rsid w:val="00171E16"/>
    <w:rsid w:val="00190B0E"/>
    <w:rsid w:val="0024076D"/>
    <w:rsid w:val="0026173D"/>
    <w:rsid w:val="0026631F"/>
    <w:rsid w:val="00302DB2"/>
    <w:rsid w:val="003131CB"/>
    <w:rsid w:val="003263A1"/>
    <w:rsid w:val="00335DBE"/>
    <w:rsid w:val="00357346"/>
    <w:rsid w:val="003D399E"/>
    <w:rsid w:val="003E1702"/>
    <w:rsid w:val="004051B8"/>
    <w:rsid w:val="004167DC"/>
    <w:rsid w:val="0042090E"/>
    <w:rsid w:val="00471628"/>
    <w:rsid w:val="00480DAA"/>
    <w:rsid w:val="004903D0"/>
    <w:rsid w:val="004A1BA4"/>
    <w:rsid w:val="004D08BA"/>
    <w:rsid w:val="00520D03"/>
    <w:rsid w:val="00541589"/>
    <w:rsid w:val="00557837"/>
    <w:rsid w:val="00581C69"/>
    <w:rsid w:val="005838D0"/>
    <w:rsid w:val="00592DEB"/>
    <w:rsid w:val="005A1DCB"/>
    <w:rsid w:val="005F51D4"/>
    <w:rsid w:val="005F7D20"/>
    <w:rsid w:val="00610A63"/>
    <w:rsid w:val="00614D3C"/>
    <w:rsid w:val="00633F6D"/>
    <w:rsid w:val="006357DF"/>
    <w:rsid w:val="00651D71"/>
    <w:rsid w:val="006C4506"/>
    <w:rsid w:val="006D31E7"/>
    <w:rsid w:val="006D3F9C"/>
    <w:rsid w:val="006E6F8C"/>
    <w:rsid w:val="006F4AC0"/>
    <w:rsid w:val="006F74FF"/>
    <w:rsid w:val="00731BA7"/>
    <w:rsid w:val="007A3443"/>
    <w:rsid w:val="007B1F6A"/>
    <w:rsid w:val="007D58BD"/>
    <w:rsid w:val="007E221B"/>
    <w:rsid w:val="007F5D0E"/>
    <w:rsid w:val="00800178"/>
    <w:rsid w:val="008069F8"/>
    <w:rsid w:val="00831E09"/>
    <w:rsid w:val="00837C67"/>
    <w:rsid w:val="0084653F"/>
    <w:rsid w:val="00853D88"/>
    <w:rsid w:val="00867A6B"/>
    <w:rsid w:val="00893BCD"/>
    <w:rsid w:val="008B6C79"/>
    <w:rsid w:val="008D2180"/>
    <w:rsid w:val="008F4269"/>
    <w:rsid w:val="00911483"/>
    <w:rsid w:val="00963340"/>
    <w:rsid w:val="009719CB"/>
    <w:rsid w:val="009808A4"/>
    <w:rsid w:val="009A1FEC"/>
    <w:rsid w:val="009B1C07"/>
    <w:rsid w:val="009D3346"/>
    <w:rsid w:val="009E1A36"/>
    <w:rsid w:val="009E2B5E"/>
    <w:rsid w:val="00A14882"/>
    <w:rsid w:val="00A3271E"/>
    <w:rsid w:val="00A327BA"/>
    <w:rsid w:val="00A93B52"/>
    <w:rsid w:val="00AD1CFB"/>
    <w:rsid w:val="00AD3C8C"/>
    <w:rsid w:val="00AE23EF"/>
    <w:rsid w:val="00AF4C80"/>
    <w:rsid w:val="00B12F1C"/>
    <w:rsid w:val="00B226B2"/>
    <w:rsid w:val="00B5477B"/>
    <w:rsid w:val="00B65067"/>
    <w:rsid w:val="00BA283A"/>
    <w:rsid w:val="00BC0C02"/>
    <w:rsid w:val="00BC5DB0"/>
    <w:rsid w:val="00BC66A6"/>
    <w:rsid w:val="00C075BA"/>
    <w:rsid w:val="00C26A93"/>
    <w:rsid w:val="00C341AB"/>
    <w:rsid w:val="00C43925"/>
    <w:rsid w:val="00CC1A68"/>
    <w:rsid w:val="00CD1AC4"/>
    <w:rsid w:val="00CF58CE"/>
    <w:rsid w:val="00D021AF"/>
    <w:rsid w:val="00D47239"/>
    <w:rsid w:val="00D66FE2"/>
    <w:rsid w:val="00D772E2"/>
    <w:rsid w:val="00DF22A6"/>
    <w:rsid w:val="00E22531"/>
    <w:rsid w:val="00E337E6"/>
    <w:rsid w:val="00E6256C"/>
    <w:rsid w:val="00E95B87"/>
    <w:rsid w:val="00EB21F6"/>
    <w:rsid w:val="00ED201D"/>
    <w:rsid w:val="00F11EDC"/>
    <w:rsid w:val="00F50F73"/>
    <w:rsid w:val="00F6432F"/>
    <w:rsid w:val="00F67687"/>
    <w:rsid w:val="00F67DBA"/>
    <w:rsid w:val="00F71FF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2020-10-22T14:39:00Z</cp:lastPrinted>
  <dcterms:created xsi:type="dcterms:W3CDTF">2025-03-07T12:48:00Z</dcterms:created>
  <dcterms:modified xsi:type="dcterms:W3CDTF">2025-03-07T12:48:00Z</dcterms:modified>
</cp:coreProperties>
</file>